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B57B6C6" w14:textId="5291CEBA" w:rsidR="00055CCF" w:rsidRPr="00055CCF" w:rsidRDefault="00055CCF" w:rsidP="00055CCF">
            <w:pPr>
              <w:pStyle w:val="Heading6"/>
              <w:spacing w:before="40" w:after="40"/>
              <w:rPr>
                <w:rFonts w:ascii="Arial" w:hAnsi="Arial" w:cs="Arial"/>
                <w:color w:val="EE0000"/>
                <w:sz w:val="22"/>
                <w:szCs w:val="22"/>
                <w:lang w:val="en-IN"/>
              </w:rPr>
            </w:pPr>
          </w:p>
          <w:p w14:paraId="1F0BA7AB" w14:textId="77777777" w:rsidR="00055CCF" w:rsidRPr="00055CCF" w:rsidRDefault="00055CCF" w:rsidP="00055CCF">
            <w:pPr>
              <w:pStyle w:val="Heading6"/>
              <w:spacing w:before="40" w:after="40"/>
              <w:rPr>
                <w:rFonts w:ascii="Arial" w:hAnsi="Arial" w:cs="Arial"/>
                <w:color w:val="EE0000"/>
                <w:sz w:val="22"/>
                <w:szCs w:val="22"/>
                <w:lang w:val="en-IN"/>
              </w:rPr>
            </w:pPr>
            <w:r w:rsidRPr="00055CCF">
              <w:rPr>
                <w:rFonts w:ascii="Arial" w:hAnsi="Arial" w:cs="Arial"/>
                <w:color w:val="EE0000"/>
                <w:sz w:val="22"/>
                <w:szCs w:val="22"/>
                <w:lang w:val="en-IN"/>
              </w:rPr>
              <w:t>Unit 6: Developing Organisational Vision and Strategic Direction</w:t>
            </w:r>
          </w:p>
          <w:p w14:paraId="6CABA622" w14:textId="5B43C963" w:rsidR="005F5C73" w:rsidRPr="00383460" w:rsidRDefault="005F5C73" w:rsidP="00055CCF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1E7897C3" w:rsidR="006979AF" w:rsidRPr="00383460" w:rsidRDefault="00B354CB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Mail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1EAB337F" w:rsidR="00383460" w:rsidRPr="00383460" w:rsidRDefault="00B354CB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10/10/2025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5BCCECD3" w:rsidR="00383460" w:rsidRDefault="00B354CB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dsfvdbdf</w:t>
      </w:r>
      <w:proofErr w:type="spellEnd"/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2E8EA1EB" w:rsidR="00383460" w:rsidRPr="00383460" w:rsidRDefault="00B354CB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bdbndbdf</w:t>
      </w:r>
      <w:proofErr w:type="spellEnd"/>
    </w:p>
    <w:p w14:paraId="4A7F87A8" w14:textId="3967FB94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</w:t>
      </w:r>
      <w:proofErr w:type="gramStart"/>
      <w:r w:rsidRPr="00383460">
        <w:rPr>
          <w:rFonts w:ascii="Arial" w:hAnsi="Arial" w:cs="Arial"/>
          <w:b/>
          <w:bCs/>
          <w:sz w:val="22"/>
          <w:szCs w:val="22"/>
        </w:rPr>
        <w:t>3:</w:t>
      </w:r>
      <w:r w:rsidR="00B354CB">
        <w:rPr>
          <w:rFonts w:ascii="Arial" w:hAnsi="Arial" w:cs="Arial"/>
          <w:b/>
          <w:bCs/>
          <w:sz w:val="22"/>
          <w:szCs w:val="22"/>
        </w:rPr>
        <w:t>bdbd</w:t>
      </w:r>
      <w:proofErr w:type="gramEnd"/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A012D" w14:textId="77777777" w:rsidR="002778F9" w:rsidRDefault="002778F9" w:rsidP="00B77FC1">
      <w:r>
        <w:separator/>
      </w:r>
    </w:p>
  </w:endnote>
  <w:endnote w:type="continuationSeparator" w:id="0">
    <w:p w14:paraId="13079A8B" w14:textId="77777777" w:rsidR="002778F9" w:rsidRDefault="002778F9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77153" w14:textId="77777777" w:rsidR="002778F9" w:rsidRDefault="002778F9" w:rsidP="00B77FC1">
      <w:r>
        <w:separator/>
      </w:r>
    </w:p>
  </w:footnote>
  <w:footnote w:type="continuationSeparator" w:id="0">
    <w:p w14:paraId="35DB89B4" w14:textId="77777777" w:rsidR="002778F9" w:rsidRDefault="002778F9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55CCF"/>
    <w:rsid w:val="000655C8"/>
    <w:rsid w:val="000D6398"/>
    <w:rsid w:val="00142018"/>
    <w:rsid w:val="0026405E"/>
    <w:rsid w:val="002778F9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811AE3"/>
    <w:rsid w:val="00907F10"/>
    <w:rsid w:val="009B0730"/>
    <w:rsid w:val="009D3316"/>
    <w:rsid w:val="00B354CB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43262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5C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6</cp:revision>
  <dcterms:created xsi:type="dcterms:W3CDTF">2025-03-20T12:09:00Z</dcterms:created>
  <dcterms:modified xsi:type="dcterms:W3CDTF">2026-04-21T12:08:00Z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