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638FCA74" w:rsidR="005F5C73" w:rsidRPr="00920DB9" w:rsidRDefault="00920DB9" w:rsidP="00920DB9">
            <w:pPr>
              <w:pStyle w:val="Heading6"/>
              <w:spacing w:before="40" w:after="40"/>
              <w:rPr>
                <w:rFonts w:ascii="Arial" w:hAnsi="Arial" w:cs="Arial"/>
                <w:color w:val="EE0000"/>
                <w:sz w:val="22"/>
                <w:szCs w:val="22"/>
                <w:lang w:val="en-IN"/>
              </w:rPr>
            </w:pPr>
            <w:r w:rsidRPr="00920DB9">
              <w:rPr>
                <w:rFonts w:ascii="Arial" w:hAnsi="Arial" w:cs="Arial"/>
                <w:color w:val="EE0000"/>
                <w:sz w:val="22"/>
                <w:szCs w:val="22"/>
                <w:lang w:val="en-IN"/>
              </w:rPr>
              <w:t>Unit 5: Personal Development for Leadership and Strategic Management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2699C34C" w:rsidR="006979AF" w:rsidRPr="00383460" w:rsidRDefault="00EE7180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Video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5DB35F07" w:rsidR="00383460" w:rsidRPr="00383460" w:rsidRDefault="00EE7180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10102024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86A05" w14:textId="77777777" w:rsidR="00624689" w:rsidRDefault="00624689" w:rsidP="00B77FC1">
      <w:r>
        <w:separator/>
      </w:r>
    </w:p>
  </w:endnote>
  <w:endnote w:type="continuationSeparator" w:id="0">
    <w:p w14:paraId="0573872F" w14:textId="77777777" w:rsidR="00624689" w:rsidRDefault="00624689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18CB" w14:textId="77777777" w:rsidR="00624689" w:rsidRDefault="00624689" w:rsidP="00B77FC1">
      <w:r>
        <w:separator/>
      </w:r>
    </w:p>
  </w:footnote>
  <w:footnote w:type="continuationSeparator" w:id="0">
    <w:p w14:paraId="6BCE6D16" w14:textId="77777777" w:rsidR="00624689" w:rsidRDefault="00624689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24689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20DB9"/>
    <w:rsid w:val="009B0730"/>
    <w:rsid w:val="009D3316"/>
    <w:rsid w:val="009E6265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EE7180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0D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8</cp:revision>
  <dcterms:created xsi:type="dcterms:W3CDTF">2025-03-20T12:09:00Z</dcterms:created>
  <dcterms:modified xsi:type="dcterms:W3CDTF">2026-03-17T06:36:00Z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